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 w:rsidR="00E17933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E17933" w:rsidRDefault="00E17933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E17933" w:rsidRDefault="004C1399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E17933" w:rsidRDefault="00E17933"/>
    <w:p w:rsidR="00E17933" w:rsidRDefault="00E17933"/>
    <w:p w:rsidR="00E17933" w:rsidRDefault="00E17933"/>
    <w:p w:rsidR="00E17933" w:rsidRDefault="00E17933"/>
    <w:p w:rsidR="00E17933" w:rsidRDefault="00E17933"/>
    <w:p w:rsidR="00E17933" w:rsidRDefault="00E17933"/>
    <w:p w:rsidR="00E17933" w:rsidRDefault="00E17933"/>
    <w:p w:rsidR="00E17933" w:rsidRDefault="00E17933"/>
    <w:p w:rsidR="00E17933" w:rsidRDefault="004C1399">
      <w:pPr>
        <w:pStyle w:val="docdata"/>
        <w:spacing w:before="0" w:beforeAutospacing="0" w:after="200" w:afterAutospacing="0"/>
        <w:jc w:val="center"/>
        <w:rPr>
          <w:b/>
        </w:rPr>
      </w:pPr>
      <w:r>
        <w:rPr>
          <w:b/>
          <w:color w:val="000000"/>
        </w:rPr>
        <w:t>РАБОЧАЯ ПРОГРАММА ДИСЦИПЛИНЫ</w:t>
      </w:r>
    </w:p>
    <w:p w:rsidR="00E17933" w:rsidRDefault="004C1399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СГЦ.01 История России</w:t>
      </w:r>
    </w:p>
    <w:p w:rsidR="00E17933" w:rsidRDefault="004C139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15.01.38 Оператор-наладчик металлообрабатывающих станков</w:t>
      </w: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211C1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</w:t>
      </w:r>
      <w:bookmarkStart w:id="0" w:name="_GoBack"/>
      <w:bookmarkEnd w:id="0"/>
    </w:p>
    <w:p w:rsidR="00E17933" w:rsidRDefault="004C139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1"/>
    </w:p>
    <w:p w:rsidR="00E17933" w:rsidRDefault="004C1399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E17933" w:rsidRDefault="004C1399">
      <w:pPr>
        <w:numPr>
          <w:ilvl w:val="0"/>
          <w:numId w:val="1"/>
        </w:numPr>
        <w:spacing w:after="160" w:line="256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E17933" w:rsidRDefault="004C1399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E17933" w:rsidRDefault="004C1399">
      <w:pPr>
        <w:spacing w:after="160" w:line="256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2.3. Курсовой проект (работа)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ическое обеспечение</w:t>
      </w:r>
    </w:p>
    <w:p w:rsidR="00E17933" w:rsidRDefault="004C1399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E17933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</w:p>
    <w:p w:rsidR="00E17933" w:rsidRDefault="004C1399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E17933" w:rsidRDefault="004C1399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СГЦ.01 История России</w:t>
      </w:r>
    </w:p>
    <w:p w:rsidR="00E17933" w:rsidRDefault="004C1399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>1.1. Цель и место дисциплины в структуре  образовательной программы</w:t>
      </w:r>
    </w:p>
    <w:p w:rsidR="00E17933" w:rsidRDefault="004C1399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firstLine="709"/>
        <w:jc w:val="both"/>
      </w:pPr>
      <w:r>
        <w:t> </w:t>
      </w:r>
    </w:p>
    <w:p w:rsidR="00E17933" w:rsidRDefault="004C1399">
      <w:pPr>
        <w:pStyle w:val="af8"/>
        <w:spacing w:before="0" w:beforeAutospacing="0" w:after="160" w:afterAutospacing="0"/>
        <w:ind w:firstLine="709"/>
        <w:jc w:val="both"/>
      </w:pPr>
      <w:r>
        <w:rPr>
          <w:color w:val="000000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</w:p>
    <w:p w:rsidR="00E17933" w:rsidRDefault="004C1399">
      <w:pPr>
        <w:pStyle w:val="af8"/>
        <w:spacing w:before="0" w:beforeAutospacing="0" w:after="160" w:afterAutospacing="0"/>
        <w:ind w:firstLine="709"/>
        <w:jc w:val="both"/>
      </w:pPr>
      <w:r>
        <w:rPr>
          <w:color w:val="000000"/>
        </w:rPr>
        <w:t>Дисциплина «СГЦ.01 История России» в</w:t>
      </w:r>
      <w:r>
        <w:rPr>
          <w:color w:val="000000"/>
        </w:rPr>
        <w:t>ключена в обязательную часть социально-гуманитарного цикла образовательной программы.</w:t>
      </w:r>
    </w:p>
    <w:p w:rsidR="00E17933" w:rsidRDefault="004C1399">
      <w:pPr>
        <w:pStyle w:val="af8"/>
        <w:spacing w:before="0" w:beforeAutospacing="0" w:after="160" w:afterAutospacing="0"/>
        <w:ind w:firstLine="709"/>
        <w:jc w:val="both"/>
      </w:pPr>
      <w:r>
        <w:rPr>
          <w:b/>
          <w:bCs/>
          <w:color w:val="000000"/>
        </w:rPr>
        <w:t>1.2. Планируемые результаты освоения дисциплины</w:t>
      </w:r>
    </w:p>
    <w:p w:rsidR="00E17933" w:rsidRDefault="004C1399">
      <w:pPr>
        <w:pStyle w:val="af8"/>
        <w:spacing w:before="0" w:beforeAutospacing="0" w:after="160" w:afterAutospacing="0" w:line="256" w:lineRule="auto"/>
        <w:ind w:firstLine="709"/>
        <w:jc w:val="both"/>
      </w:pPr>
      <w:r>
        <w:rPr>
          <w:color w:val="000000"/>
        </w:rPr>
        <w:t>Результаты освоения дисциплины соотносятся с планируемыми результатами освоения образовательной программы, представленными</w:t>
      </w:r>
      <w:r>
        <w:rPr>
          <w:color w:val="000000"/>
        </w:rPr>
        <w:t xml:space="preserve"> в матрице компетенций выпускника (п. 4.3 ОПОП-П).</w:t>
      </w:r>
    </w:p>
    <w:p w:rsidR="00E17933" w:rsidRDefault="004C1399">
      <w:pPr>
        <w:pStyle w:val="af8"/>
        <w:spacing w:before="0" w:beforeAutospacing="0" w:after="120" w:afterAutospacing="0" w:line="256" w:lineRule="auto"/>
        <w:ind w:firstLine="709"/>
      </w:pPr>
      <w:r>
        <w:rPr>
          <w:color w:val="000000"/>
        </w:rPr>
        <w:t>В результате освоения дисциплины обучающийся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3"/>
        <w:gridCol w:w="4632"/>
        <w:gridCol w:w="3336"/>
      </w:tblGrid>
      <w:tr w:rsidR="00E17933">
        <w:trPr>
          <w:tblCellSpacing w:w="0" w:type="dxa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ОК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7933" w:rsidRDefault="004C1399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E17933">
        <w:trPr>
          <w:tblCellSpacing w:w="0" w:type="dxa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03, ОК 04, ОК 05, ОК 06, ОК 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 уметь: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-демонстрировать уважительное отношение к наследию и историческому социокультурным традициям Российского государства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ключевые события, основные даты и исторические этапы развития России до настоящего времени;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выдающихся деятелей отечеств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енной истории, внесших значительный вклад в социально экономическое, политическое и культурное развитие России;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</w:p>
          <w:p w:rsidR="00E17933" w:rsidRDefault="004C1399">
            <w:pPr>
              <w:spacing w:after="160" w:line="25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− роль и значение России в современном мире</w:t>
            </w:r>
          </w:p>
          <w:p w:rsidR="00E17933" w:rsidRDefault="004C1399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4C139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E17933" w:rsidRDefault="004C1399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 w:rsidR="00E17933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E17933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E17933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т.ч. в форме практической подготовки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17933">
        <w:trPr>
          <w:trHeight w:val="336"/>
          <w:tblCellSpacing w:w="0" w:type="dxa"/>
        </w:trPr>
        <w:tc>
          <w:tcPr>
            <w:tcW w:w="90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E17933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</w:tr>
      <w:tr w:rsidR="00E17933">
        <w:trPr>
          <w:trHeight w:val="490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E17933">
        <w:trPr>
          <w:trHeight w:val="267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17933">
        <w:trPr>
          <w:trHeight w:val="267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Консультации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17933">
        <w:trPr>
          <w:trHeight w:val="331"/>
          <w:tblCellSpacing w:w="0" w:type="dxa"/>
        </w:trPr>
        <w:tc>
          <w:tcPr>
            <w:tcW w:w="7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933" w:rsidRDefault="00E1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  <w:sectPr w:rsidR="00E179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7933" w:rsidRDefault="004C1399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2.2. Содержание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E17933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  <w:p w:rsidR="00E17933" w:rsidRDefault="00E17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17933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17933" w:rsidRDefault="004C1399">
            <w:pPr>
              <w:pStyle w:val="af9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</w:t>
            </w:r>
            <w:r>
              <w:rPr>
                <w:sz w:val="24"/>
              </w:rPr>
              <w:t>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/>
              <w:ind w:right="120"/>
              <w:rPr>
                <w:sz w:val="24"/>
              </w:rPr>
            </w:pPr>
            <w:r>
              <w:rPr>
                <w:rStyle w:val="afa"/>
                <w:rFonts w:eastAsiaTheme="minorHAnsi"/>
                <w:sz w:val="24"/>
              </w:rPr>
              <w:t xml:space="preserve">Любечский съезд. Выбор союзников Даниилом Галицким. Александр Невский. Невская битва и Ледовое побоище.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  <w:p w:rsidR="00E17933" w:rsidRDefault="004C1399">
            <w:pPr>
              <w:spacing w:after="0"/>
              <w:ind w:right="120"/>
              <w:rPr>
                <w:rStyle w:val="afa"/>
                <w:rFonts w:eastAsiaTheme="minorHAnsi"/>
                <w:sz w:val="24"/>
              </w:rPr>
            </w:pPr>
            <w:r>
              <w:rPr>
                <w:rStyle w:val="afa"/>
                <w:rFonts w:eastAsiaTheme="minorHAnsi"/>
                <w:sz w:val="24"/>
              </w:rPr>
              <w:t>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</w:tc>
      </w:tr>
      <w:tr w:rsidR="00E17933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«Волим</w:t>
            </w:r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pStyle w:val="af9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</w:t>
            </w:r>
            <w:r>
              <w:rPr>
                <w:sz w:val="24"/>
              </w:rPr>
              <w:lastRenderedPageBreak/>
              <w:t>Богдана Хмельницкого. Земский собор 1653 г. и Переяславская Рада 1654 г</w:t>
            </w:r>
            <w:r>
              <w:rPr>
                <w:sz w:val="24"/>
              </w:rPr>
              <w:t>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hd w:val="clear" w:color="auto" w:fill="D9D9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занятий:</w:t>
            </w:r>
          </w:p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нового курса развития России: западноориентированный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r>
              <w:rPr>
                <w:rFonts w:ascii="Times New Roman" w:hAnsi="Times New Roman"/>
                <w:sz w:val="24"/>
              </w:rPr>
              <w:t xml:space="preserve">ОК </w:t>
            </w:r>
            <w:r>
              <w:rPr>
                <w:rFonts w:ascii="Times New Roman" w:hAnsi="Times New Roman"/>
                <w:sz w:val="24"/>
              </w:rPr>
              <w:t>01, ОК 02, ОК 03, ОК 04, ОК 05, ОК 06, ОК 09</w:t>
            </w:r>
          </w:p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«Отторженная возвратих»</w:t>
            </w:r>
          </w:p>
          <w:p w:rsidR="00E17933" w:rsidRDefault="00E1793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</w:t>
            </w:r>
            <w:r>
              <w:rPr>
                <w:rFonts w:ascii="Times New Roman" w:hAnsi="Times New Roman"/>
                <w:sz w:val="24"/>
              </w:rPr>
              <w:t>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</w:t>
            </w:r>
            <w:r>
              <w:rPr>
                <w:rFonts w:ascii="Times New Roman" w:hAnsi="Times New Roman"/>
                <w:sz w:val="24"/>
              </w:rPr>
              <w:lastRenderedPageBreak/>
              <w:t>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10. «Вставай, страна огромная»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</w:t>
            </w:r>
            <w:r>
              <w:rPr>
                <w:rFonts w:ascii="Times New Roman" w:hAnsi="Times New Roman"/>
                <w:sz w:val="24"/>
              </w:rPr>
              <w:t>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</w:t>
            </w:r>
            <w:r>
              <w:rPr>
                <w:rFonts w:ascii="Times New Roman" w:hAnsi="Times New Roman"/>
                <w:sz w:val="24"/>
              </w:rPr>
              <w:t>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Олигархизация. Конфликты на Северном Кавказе. Положение</w:t>
            </w:r>
            <w:r>
              <w:rPr>
                <w:rFonts w:ascii="Times New Roman" w:hAnsi="Times New Roman"/>
                <w:sz w:val="24"/>
              </w:rPr>
              <w:t xml:space="preserve">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</w:t>
            </w:r>
            <w:r>
              <w:rPr>
                <w:rFonts w:ascii="Times New Roman" w:hAnsi="Times New Roman"/>
                <w:sz w:val="24"/>
              </w:rPr>
              <w:t>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14. История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антироссийской пропаганды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</w:t>
            </w:r>
            <w:r>
              <w:rPr>
                <w:rFonts w:ascii="Times New Roman" w:hAnsi="Times New Roman"/>
                <w:sz w:val="24"/>
              </w:rPr>
              <w:t>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15. Слава русского оружия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r>
              <w:rPr>
                <w:rFonts w:ascii="Times New Roman" w:hAnsi="Times New Roman"/>
                <w:sz w:val="24"/>
              </w:rPr>
              <w:t xml:space="preserve">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</w:t>
            </w:r>
            <w:r>
              <w:rPr>
                <w:rFonts w:ascii="Times New Roman" w:hAnsi="Times New Roman"/>
                <w:sz w:val="24"/>
              </w:rPr>
              <w:t>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в деле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7933" w:rsidRDefault="00E179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7933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7933" w:rsidRDefault="00E17933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r>
              <w:rPr>
                <w:rFonts w:ascii="Times New Roman" w:hAnsi="Times New Roman"/>
                <w:sz w:val="24"/>
              </w:rPr>
              <w:t>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/>
        </w:tc>
      </w:tr>
      <w:tr w:rsidR="00E17933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E179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E17933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4C139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933" w:rsidRDefault="00E1793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  <w:sectPr w:rsidR="00E1793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17933" w:rsidRDefault="004C1399">
      <w:pPr>
        <w:spacing w:line="240" w:lineRule="auto"/>
        <w:ind w:left="13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3. УСЛОВИЯ РЕАЛИЗАЦИИ  ДИСЦИПЛИНЫ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E17933" w:rsidRDefault="004C13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«История», оснащенный в соответствии с приложением 3 ОПОП-П.</w:t>
      </w:r>
    </w:p>
    <w:p w:rsidR="00E17933" w:rsidRDefault="004C1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E17933" w:rsidRDefault="00E179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С.-Петерб. ун-та, 2019. - 368 с. - ISBN 978-5-288-05973-5. – Текст: непосре</w:t>
      </w:r>
      <w:r>
        <w:rPr>
          <w:rFonts w:ascii="Times New Roman" w:hAnsi="Times New Roman"/>
          <w:sz w:val="24"/>
        </w:rPr>
        <w:t>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Кириллов, В. В.  История России : учебник для среднего профессионального образования / В. В. Кириллов, М. А. Бравина. — 5-е изд., перераб. и доп. — Москва : Издательство Юрайт, 2024. — 596 с. — (Профессиональное образование). — ISBN 978-5-534</w:t>
      </w:r>
      <w:r>
        <w:rPr>
          <w:rFonts w:ascii="Times New Roman" w:hAnsi="Times New Roman"/>
          <w:sz w:val="24"/>
        </w:rPr>
        <w:t>-19455-5. — Текст 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Касьянов, В.В. История : учебное пособие / В.В. Касьянов, П.С. Самыгин, С.И. Самыгин, В.Н. Шевелев. — 2-е изд., испр. и доп. — Москва : ИНФРА-М, 2024. — 550 с. — (Среднее профессиональное образование). — DOI 10.1273</w:t>
      </w:r>
      <w:r>
        <w:rPr>
          <w:rFonts w:ascii="Times New Roman" w:hAnsi="Times New Roman"/>
          <w:sz w:val="24"/>
        </w:rPr>
        <w:t>7/1086532. - ISBN 978-5-16-016200-3. - Текст : электронный.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России) : учебник / С. А. Кислицын, С. И. Самыгин, П. С. Самыгин. — Москва: КноРус, 2024. — 335 с. — ISBN 978-5-406-12188-</w:t>
      </w:r>
      <w:r>
        <w:rPr>
          <w:rFonts w:ascii="Times New Roman" w:hAnsi="Times New Roman"/>
          <w:sz w:val="24"/>
        </w:rPr>
        <w:t>7. — Текст: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Юрайт, 2024. — 241 с. — (Профессиональное образо</w:t>
      </w:r>
      <w:r>
        <w:rPr>
          <w:rFonts w:ascii="Times New Roman" w:hAnsi="Times New Roman"/>
          <w:sz w:val="24"/>
        </w:rPr>
        <w:t>вание). — ISBN 978-5-534-15877-9. — Текст: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Тропов, И. А. История / И. А. Тропов. — 3-е изд., стер. — Санкт-Петербург : Лань, 2024. — 472 с. — ISBN 978-5-507-47383-0. — Текст : непосредственный.</w:t>
      </w: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4C13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Бугро</w:t>
      </w:r>
      <w:r>
        <w:rPr>
          <w:rFonts w:ascii="Times New Roman" w:hAnsi="Times New Roman"/>
          <w:sz w:val="24"/>
        </w:rPr>
        <w:t>в, К. Д. История России: учебное пособие для СПО / К. Д. Бугров, С. В. Соколов. — 3-е изд. — Саратов: Профобразование, 2024. — 125 c. — ISBN 978-5-4488-1105-0. — Текст : электронный // Электронный ресурс цифровой образовательной среды СПО PROFобразование :</w:t>
      </w:r>
      <w:r>
        <w:rPr>
          <w:rFonts w:ascii="Times New Roman" w:hAnsi="Times New Roman"/>
          <w:sz w:val="24"/>
        </w:rPr>
        <w:t xml:space="preserve"> [сайт]. — URL: https://profspo.ru/books/139542</w:t>
      </w:r>
      <w:hyperlink r:id="rId8" w:tooltip="https://profspo.ru/books/104903" w:history="1">
        <w:r>
          <w:rPr>
            <w:rFonts w:ascii="Times New Roman" w:hAnsi="Times New Roman"/>
            <w:sz w:val="24"/>
          </w:rPr>
          <w:t>.</w:t>
        </w:r>
      </w:hyperlink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Прядеин, В. С.  История России в схемах, таблицах, терминах 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Прядеин ; под научной редакцией В. М. Кириллова. — Москва: Издательство Юрайт, 2024. — 107 с. — (Профессиональное образование). — ISBN 978-5-534-05440-8. — Текст : электронный // Образоват</w:t>
      </w:r>
      <w:r>
        <w:rPr>
          <w:rFonts w:ascii="Times New Roman" w:hAnsi="Times New Roman"/>
          <w:sz w:val="24"/>
        </w:rPr>
        <w:t xml:space="preserve">ельная платформа Юрайт [сайт]. — URL: </w:t>
      </w:r>
      <w:hyperlink r:id="rId9" w:tooltip="https://urait.ru/bcode/540370" w:history="1">
        <w:r>
          <w:rPr>
            <w:rStyle w:val="afb"/>
            <w:rFonts w:ascii="Times New Roman" w:eastAsiaTheme="minorHAnsi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:rsidR="00E17933" w:rsidRDefault="004C13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2" w:name="_Hlk75854385"/>
      <w:bookmarkEnd w:id="2"/>
      <w:r>
        <w:rPr>
          <w:rFonts w:ascii="Times New Roman" w:hAnsi="Times New Roman"/>
          <w:sz w:val="24"/>
        </w:rPr>
        <w:t xml:space="preserve">3. Артемов В.В. История (для всех специальностей СПО): учебник для студентов, обучающихся по профессиям и </w:t>
      </w:r>
      <w:r>
        <w:rPr>
          <w:rFonts w:ascii="Times New Roman" w:hAnsi="Times New Roman"/>
          <w:sz w:val="24"/>
        </w:rPr>
        <w:t>специальностям сред. проф. образования: учебное издание /Артемов В.В., Лубченков Ю.Н. - Москва: Академия, 2024. - 256 c. (Специальности среднего профессионального образования) – ISBN 978-5-0054-2323-8.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4. Карпачев, С. П. История России: учебное пособие для</w:t>
      </w:r>
      <w:r>
        <w:rPr>
          <w:rFonts w:ascii="Times New Roman" w:hAnsi="Times New Roman"/>
          <w:sz w:val="24"/>
        </w:rPr>
        <w:t xml:space="preserve"> среднего профессионального образования / С. П. Карпачев. — 3-е изд., перераб. и доп. — Москва: Издательство Юрайт, 2024. — 248 с. — (Профессиональное образование). — ISBN 978-5-534-08753-6. — Текст: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Крамаренко, Р. А.  История России: </w:t>
      </w:r>
      <w:r>
        <w:rPr>
          <w:rFonts w:ascii="Times New Roman" w:hAnsi="Times New Roman"/>
          <w:sz w:val="24"/>
        </w:rPr>
        <w:t>учебное пособие для среднего профессионального образования / Р. А. Крамаренко. — 2-е изд., испр. и доп. — Москва : Издательство Юрайт, 2024. — 197 с. — (Профессиональное образование). — ISBN 978-5-</w:t>
      </w:r>
      <w:r>
        <w:rPr>
          <w:rFonts w:ascii="Times New Roman" w:hAnsi="Times New Roman"/>
          <w:sz w:val="24"/>
        </w:rPr>
        <w:lastRenderedPageBreak/>
        <w:t>534-09199-1. — Текст: электронный // Образовательная платфо</w:t>
      </w:r>
      <w:r>
        <w:rPr>
          <w:rFonts w:ascii="Times New Roman" w:hAnsi="Times New Roman"/>
          <w:sz w:val="24"/>
        </w:rPr>
        <w:t>рма Юрайт [сайт]. — URL: </w:t>
      </w:r>
      <w:hyperlink r:id="rId10" w:tooltip="https://urait.ru/bcode/53917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E17933" w:rsidRDefault="004C13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Мединский, В. Р. История. История России. 1914—1945 годы. 10 класс. Базовый уровень: учебник / В.Р. Мединский, А.В. </w:t>
      </w:r>
      <w:r>
        <w:rPr>
          <w:rFonts w:ascii="Times New Roman" w:hAnsi="Times New Roman"/>
          <w:sz w:val="24"/>
        </w:rPr>
        <w:t>Торкунов — Москва: Издательство Просвещение, 2024. — 496 с. — ISBN 978-5-09-112828-4 — Текст: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7. Мединский, В. Р. История. История России. 1945 год — начало XXI века. 11 класс. Базовый уровень: учебник / В.Р. Мединский, А.В. Торкунов — Мо</w:t>
      </w:r>
      <w:r>
        <w:rPr>
          <w:rFonts w:ascii="Times New Roman" w:hAnsi="Times New Roman"/>
          <w:sz w:val="24"/>
        </w:rPr>
        <w:t>сква: Издательство Просвещение, 2024. — 448 с. — ISBN 978-5-09-112830-7 — Текст: непосредственный.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Мокроусова, Л. Г. История России: учебное пособие для среднего профессионального образования / Л. Г. Мокроусова, А. Н. Павлова. — Москва: Издательство Юра</w:t>
      </w:r>
      <w:r>
        <w:rPr>
          <w:rFonts w:ascii="Times New Roman" w:hAnsi="Times New Roman"/>
          <w:sz w:val="24"/>
        </w:rPr>
        <w:t xml:space="preserve">йт, 2024. — 122 с. — (Профессиональное образование). — ISBN 978-5-534-17068-9. — Текст: электронный // Образовательная платформа Юрайт [сайт]. — URL: </w:t>
      </w:r>
      <w:hyperlink r:id="rId11" w:tooltip="https://urait.ru/bcode/532336" w:history="1">
        <w:r>
          <w:rPr>
            <w:rFonts w:ascii="Times New Roman" w:hAnsi="Times New Roman"/>
            <w:sz w:val="24"/>
          </w:rPr>
          <w:t>https://urait.ru/bcode/53</w:t>
        </w:r>
        <w:r>
          <w:rPr>
            <w:rFonts w:ascii="Times New Roman" w:hAnsi="Times New Roman"/>
            <w:sz w:val="24"/>
          </w:rPr>
          <w:t>2336</w:t>
        </w:r>
      </w:hyperlink>
      <w:r>
        <w:rPr>
          <w:rFonts w:ascii="Times New Roman" w:hAnsi="Times New Roman"/>
          <w:sz w:val="24"/>
        </w:rPr>
        <w:t>.</w:t>
      </w:r>
    </w:p>
    <w:p w:rsidR="00E17933" w:rsidRDefault="004C139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Некрасова, М. Б. История России: учебник и практикум для среднего профессионального образования / М. Б. Некрасова. — 6-е изд., перераб. и доп. — Москва: Издательство Юрайт, 2024. — 436 с. — (Профессиональное образование). — ISBN 978-5-534-15987-5.</w:t>
      </w:r>
      <w:r>
        <w:rPr>
          <w:rFonts w:ascii="Times New Roman" w:hAnsi="Times New Roman"/>
          <w:sz w:val="24"/>
        </w:rPr>
        <w:t xml:space="preserve"> — Текст: электронный // Образовательная платформа Юрайт [сайт]. — URL: </w:t>
      </w:r>
      <w:hyperlink r:id="rId12" w:tooltip="https://urait.ru/bcode/53663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E17933" w:rsidRDefault="004C13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Фирсов, С. Л. История России : учебник для среднего профессиональног</w:t>
      </w:r>
      <w:r>
        <w:rPr>
          <w:rFonts w:ascii="Times New Roman" w:hAnsi="Times New Roman"/>
          <w:sz w:val="24"/>
        </w:rPr>
        <w:t>о образования / С. Л. Фирсов. — 2-е изд., испр. и доп. — Москва: Издательство Юрайт, 2024. — 380 с. — (Профессиональное образование). — ISBN 978-5-534-08721-5. — Текст : электронный // Образовательная платформа Юрайт [сайт]. — URL: https://urait.ru/bcode/5</w:t>
      </w:r>
      <w:r>
        <w:rPr>
          <w:rFonts w:ascii="Times New Roman" w:hAnsi="Times New Roman"/>
          <w:sz w:val="24"/>
        </w:rPr>
        <w:t>40360.</w:t>
      </w:r>
    </w:p>
    <w:p w:rsidR="00E17933" w:rsidRDefault="00E17933">
      <w:pPr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E17933">
      <w:pPr>
        <w:jc w:val="center"/>
        <w:rPr>
          <w:rFonts w:ascii="Times New Roman" w:hAnsi="Times New Roman" w:cs="Times New Roman"/>
        </w:rPr>
      </w:pPr>
    </w:p>
    <w:p w:rsidR="00E17933" w:rsidRDefault="004C139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7"/>
        <w:gridCol w:w="3271"/>
        <w:gridCol w:w="2233"/>
      </w:tblGrid>
      <w:tr w:rsidR="00E17933">
        <w:trPr>
          <w:trHeight w:val="519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17933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17933" w:rsidRDefault="004C139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17933" w:rsidRDefault="004C139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17933" w:rsidRDefault="004C139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E17933" w:rsidRDefault="004C139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E17933" w:rsidRDefault="004C13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-демонстрирует знания о выдающихся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елях отечественной истории,</w:t>
            </w:r>
            <w:r>
              <w:rPr>
                <w:rStyle w:val="afa"/>
                <w:rFonts w:eastAsiaTheme="minorHAnsi"/>
                <w:sz w:val="24"/>
                <w:szCs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E17933" w:rsidRDefault="004C139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-показывает знание традиционных российских духовно - нравственных ценностей;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-демонстрирует сформированность знаний о роли и значен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России в современном мире.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E17933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E17933" w:rsidRDefault="004C139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17933" w:rsidRDefault="004C139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17933" w:rsidRDefault="004C139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историческую информацию, руководствуясь прин</w:t>
            </w:r>
            <w:r>
              <w:rPr>
                <w:rFonts w:ascii="Times New Roman" w:hAnsi="Times New Roman" w:cs="Times New Roman"/>
                <w:sz w:val="24"/>
              </w:rPr>
              <w:t>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17933" w:rsidRDefault="004C139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защищать историческую правду, не допускать умаления подвига российского народа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защите Отечества, </w:t>
            </w:r>
          </w:p>
          <w:p w:rsidR="00E17933" w:rsidRDefault="004C139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-выделяет факторы, определившие уникальность становления духовн</w:t>
            </w:r>
            <w:r>
              <w:rPr>
                <w:rFonts w:ascii="Times New Roman" w:hAnsi="Times New Roman" w:cs="Times New Roman"/>
                <w:sz w:val="24"/>
              </w:rPr>
              <w:t>о - нравственных основ России;</w:t>
            </w:r>
          </w:p>
          <w:p w:rsidR="00E17933" w:rsidRDefault="004C139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E17933" w:rsidRDefault="004C1399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умения анализи</w:t>
            </w:r>
            <w:r>
              <w:rPr>
                <w:rFonts w:ascii="Times New Roman" w:hAnsi="Times New Roman" w:cs="Times New Roman"/>
                <w:sz w:val="24"/>
              </w:rPr>
              <w:t>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E17933" w:rsidRDefault="004C1399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-демонстрирует умения защищать историческую правду, не допускает умаления подвига народа </w:t>
            </w:r>
            <w:r>
              <w:rPr>
                <w:rFonts w:ascii="Times New Roman" w:hAnsi="Times New Roman" w:cs="Times New Roman"/>
                <w:sz w:val="24"/>
              </w:rPr>
              <w:t xml:space="preserve">при защите Отечества, </w:t>
            </w:r>
          </w:p>
          <w:p w:rsidR="00E17933" w:rsidRDefault="004C1399"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-проявляет готовность противостоять фальсификациям Российской истории;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-демонстрирует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олнения практических работ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17933" w:rsidRDefault="004C139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E17933" w:rsidRDefault="00E17933">
      <w:pPr>
        <w:jc w:val="center"/>
        <w:rPr>
          <w:rFonts w:ascii="Times New Roman" w:hAnsi="Times New Roman" w:cs="Times New Roman"/>
        </w:rPr>
      </w:pPr>
    </w:p>
    <w:sectPr w:rsidR="00E1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399" w:rsidRDefault="004C1399">
      <w:pPr>
        <w:spacing w:after="0" w:line="240" w:lineRule="auto"/>
      </w:pPr>
      <w:r>
        <w:separator/>
      </w:r>
    </w:p>
  </w:endnote>
  <w:endnote w:type="continuationSeparator" w:id="0">
    <w:p w:rsidR="004C1399" w:rsidRDefault="004C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399" w:rsidRDefault="004C1399">
      <w:pPr>
        <w:spacing w:after="0" w:line="240" w:lineRule="auto"/>
      </w:pPr>
      <w:r>
        <w:separator/>
      </w:r>
    </w:p>
  </w:footnote>
  <w:footnote w:type="continuationSeparator" w:id="0">
    <w:p w:rsidR="004C1399" w:rsidRDefault="004C1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663"/>
    <w:multiLevelType w:val="hybridMultilevel"/>
    <w:tmpl w:val="01C66E02"/>
    <w:lvl w:ilvl="0" w:tplc="ABE27A82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 w:tplc="370C3A14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 w:tplc="5D40B2F4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 w:tplc="D6E24126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 w:tplc="D7B27BAC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 w:tplc="DE12EB96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 w:tplc="67105BA4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 w:tplc="229ACCC2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 w:tplc="ADC87F02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1">
    <w:nsid w:val="1B942892"/>
    <w:multiLevelType w:val="hybridMultilevel"/>
    <w:tmpl w:val="55D8D160"/>
    <w:lvl w:ilvl="0" w:tplc="06B8173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244825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48A08F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EC05B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B8024A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E1E3B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740E9F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572722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812CA2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8584ACB"/>
    <w:multiLevelType w:val="hybridMultilevel"/>
    <w:tmpl w:val="3C866CF0"/>
    <w:lvl w:ilvl="0" w:tplc="9774C3A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59CC50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3FCF29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F842F1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52A7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C6C79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CE8FD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8B2413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BE0E60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A956B95"/>
    <w:multiLevelType w:val="hybridMultilevel"/>
    <w:tmpl w:val="199E2BBA"/>
    <w:lvl w:ilvl="0" w:tplc="E0FE2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6EF8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9229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B6E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AC38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7C8E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2E1D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EE9E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9A38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4914DA"/>
    <w:multiLevelType w:val="hybridMultilevel"/>
    <w:tmpl w:val="3EEA09DE"/>
    <w:lvl w:ilvl="0" w:tplc="F6B62B9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4E27A9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E52B21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93EE3E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22937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56A99C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66E820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8B2242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FCA5C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933"/>
    <w:rsid w:val="00211C1D"/>
    <w:rsid w:val="004C1399"/>
    <w:rsid w:val="00E1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f9">
    <w:name w:val="List Paragraph"/>
    <w:basedOn w:val="a"/>
    <w:link w:val="afa"/>
    <w:pPr>
      <w:widowControl w:val="0"/>
      <w:spacing w:after="0" w:line="232" w:lineRule="exact"/>
      <w:ind w:left="687" w:hanging="284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a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24">
    <w:name w:val="Гиперссылка2"/>
    <w:link w:val="afb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b">
    <w:name w:val="Hyperlink"/>
    <w:link w:val="24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f9">
    <w:name w:val="List Paragraph"/>
    <w:basedOn w:val="a"/>
    <w:link w:val="afa"/>
    <w:pPr>
      <w:widowControl w:val="0"/>
      <w:spacing w:after="0" w:line="232" w:lineRule="exact"/>
      <w:ind w:left="687" w:hanging="284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3">
    <w:name w:val="Гиперссылка1"/>
    <w:basedOn w:val="a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24">
    <w:name w:val="Гиперссылка2"/>
    <w:link w:val="afb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fb">
    <w:name w:val="Hyperlink"/>
    <w:link w:val="24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TableParagraph">
    <w:name w:val="Table Paragraph"/>
    <w:basedOn w:val="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0490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6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23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91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403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2774</Words>
  <Characters>15814</Characters>
  <Application>Microsoft Office Word</Application>
  <DocSecurity>0</DocSecurity>
  <Lines>131</Lines>
  <Paragraphs>37</Paragraphs>
  <ScaleCrop>false</ScaleCrop>
  <Company/>
  <LinksUpToDate>false</LinksUpToDate>
  <CharactersWithSpaces>18551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4</cp:revision>
  <dcterms:created xsi:type="dcterms:W3CDTF">2025-05-21T05:31:00Z</dcterms:created>
  <dcterms:modified xsi:type="dcterms:W3CDTF">2026-07-09T08:01:00Z</dcterms:modified>
</cp:coreProperties>
</file>